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F0D" w:rsidRPr="00FD6C6A" w:rsidRDefault="00750F0D" w:rsidP="00750F0D">
      <w:pPr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50F0D">
        <w:rPr>
          <w:rFonts w:ascii="Times New Roman" w:hAnsi="Times New Roman" w:cs="Times New Roman"/>
          <w:b/>
          <w:sz w:val="24"/>
          <w:szCs w:val="24"/>
          <w:lang w:val="en-US"/>
        </w:rPr>
        <w:t>Приложение</w:t>
      </w:r>
      <w:proofErr w:type="spellEnd"/>
      <w:r w:rsidRPr="00750F0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D6C6A">
        <w:rPr>
          <w:rFonts w:ascii="Times New Roman" w:hAnsi="Times New Roman" w:cs="Times New Roman"/>
          <w:b/>
          <w:sz w:val="24"/>
          <w:szCs w:val="24"/>
        </w:rPr>
        <w:t>4.2</w:t>
      </w:r>
    </w:p>
    <w:p w:rsidR="00750F0D" w:rsidRDefault="00750F0D" w:rsidP="00591C91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1C91" w:rsidRPr="0049423C" w:rsidRDefault="00591C91" w:rsidP="00591C91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9423C">
        <w:rPr>
          <w:rFonts w:ascii="Times New Roman" w:hAnsi="Times New Roman" w:cs="Times New Roman"/>
          <w:b/>
          <w:sz w:val="24"/>
          <w:szCs w:val="24"/>
          <w:lang w:val="en-US"/>
        </w:rPr>
        <w:t>NOTICE CONCERNING THE PAYMENT REQUEST</w:t>
      </w:r>
    </w:p>
    <w:p w:rsidR="00591C91" w:rsidRPr="0049423C" w:rsidRDefault="00591C91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591C91" w:rsidRPr="0049423C" w:rsidRDefault="00591C91" w:rsidP="004942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9423C">
        <w:rPr>
          <w:rFonts w:ascii="Times New Roman" w:hAnsi="Times New Roman" w:cs="Times New Roman"/>
          <w:b/>
          <w:sz w:val="24"/>
          <w:szCs w:val="24"/>
          <w:lang w:val="en-US"/>
        </w:rPr>
        <w:t xml:space="preserve">Joint Operational </w:t>
      </w:r>
      <w:proofErr w:type="spellStart"/>
      <w:r w:rsidRPr="0049423C">
        <w:rPr>
          <w:rFonts w:ascii="Times New Roman" w:hAnsi="Times New Roman" w:cs="Times New Roman"/>
          <w:b/>
          <w:sz w:val="24"/>
          <w:szCs w:val="24"/>
          <w:lang w:val="en-US"/>
        </w:rPr>
        <w:t>Programme</w:t>
      </w:r>
      <w:proofErr w:type="spellEnd"/>
      <w:r w:rsidRPr="0049423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Black Sea Basin 2007-2013</w:t>
      </w:r>
    </w:p>
    <w:p w:rsidR="00591C91" w:rsidRPr="0049423C" w:rsidRDefault="00591C91" w:rsidP="004942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9423C">
        <w:rPr>
          <w:rFonts w:ascii="Times New Roman" w:hAnsi="Times New Roman" w:cs="Times New Roman"/>
          <w:b/>
          <w:sz w:val="24"/>
          <w:szCs w:val="24"/>
          <w:lang w:val="en-US"/>
        </w:rPr>
        <w:t>Priority: ………………………………………………………</w:t>
      </w:r>
    </w:p>
    <w:p w:rsidR="00591C91" w:rsidRPr="0049423C" w:rsidRDefault="0049423C" w:rsidP="004942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9423C">
        <w:rPr>
          <w:rFonts w:ascii="Times New Roman" w:hAnsi="Times New Roman" w:cs="Times New Roman"/>
          <w:b/>
          <w:sz w:val="24"/>
          <w:szCs w:val="24"/>
          <w:lang w:val="en-US"/>
        </w:rPr>
        <w:t>Me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as</w:t>
      </w:r>
      <w:r w:rsidRPr="0049423C">
        <w:rPr>
          <w:rFonts w:ascii="Times New Roman" w:hAnsi="Times New Roman" w:cs="Times New Roman"/>
          <w:b/>
          <w:sz w:val="24"/>
          <w:szCs w:val="24"/>
          <w:lang w:val="en-US"/>
        </w:rPr>
        <w:t>ure</w:t>
      </w:r>
      <w:proofErr w:type="gramStart"/>
      <w:r w:rsidRPr="0049423C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="00591C91" w:rsidRPr="0049423C">
        <w:rPr>
          <w:rFonts w:ascii="Times New Roman" w:hAnsi="Times New Roman" w:cs="Times New Roman"/>
          <w:b/>
          <w:sz w:val="24"/>
          <w:szCs w:val="24"/>
          <w:lang w:val="en-US"/>
        </w:rPr>
        <w:t>………………………………………………………</w:t>
      </w:r>
      <w:proofErr w:type="gramEnd"/>
    </w:p>
    <w:p w:rsidR="00591C91" w:rsidRPr="0049423C" w:rsidRDefault="00591C91" w:rsidP="0049423C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1C91" w:rsidRPr="0049423C" w:rsidRDefault="00591C91" w:rsidP="004942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9423C">
        <w:rPr>
          <w:rFonts w:ascii="Times New Roman" w:hAnsi="Times New Roman" w:cs="Times New Roman"/>
          <w:b/>
          <w:sz w:val="24"/>
          <w:szCs w:val="24"/>
          <w:lang w:val="en-US"/>
        </w:rPr>
        <w:t xml:space="preserve">MIS-ETC </w:t>
      </w:r>
      <w:r w:rsidR="0049423C" w:rsidRPr="0049423C">
        <w:rPr>
          <w:rFonts w:ascii="Times New Roman" w:hAnsi="Times New Roman" w:cs="Times New Roman"/>
          <w:b/>
          <w:sz w:val="24"/>
          <w:szCs w:val="24"/>
          <w:lang w:val="en-US"/>
        </w:rPr>
        <w:t>code</w:t>
      </w:r>
      <w:proofErr w:type="gramStart"/>
      <w:r w:rsidR="0049423C" w:rsidRPr="0049423C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49423C">
        <w:rPr>
          <w:rFonts w:ascii="Times New Roman" w:hAnsi="Times New Roman" w:cs="Times New Roman"/>
          <w:b/>
          <w:sz w:val="24"/>
          <w:szCs w:val="24"/>
          <w:lang w:val="en-US"/>
        </w:rPr>
        <w:t>……………………………………………….</w:t>
      </w:r>
      <w:proofErr w:type="gramEnd"/>
    </w:p>
    <w:p w:rsidR="00591C91" w:rsidRPr="0049423C" w:rsidRDefault="00591C91" w:rsidP="004942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9423C">
        <w:rPr>
          <w:rFonts w:ascii="Times New Roman" w:hAnsi="Times New Roman" w:cs="Times New Roman"/>
          <w:b/>
          <w:sz w:val="24"/>
          <w:szCs w:val="24"/>
          <w:lang w:val="en-US"/>
        </w:rPr>
        <w:t xml:space="preserve">Title of the </w:t>
      </w:r>
      <w:r w:rsidR="0049423C" w:rsidRPr="0049423C">
        <w:rPr>
          <w:rFonts w:ascii="Times New Roman" w:hAnsi="Times New Roman" w:cs="Times New Roman"/>
          <w:b/>
          <w:sz w:val="24"/>
          <w:szCs w:val="24"/>
          <w:lang w:val="en-US"/>
        </w:rPr>
        <w:t>Action</w:t>
      </w:r>
      <w:proofErr w:type="gramStart"/>
      <w:r w:rsidR="0049423C" w:rsidRPr="0049423C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49423C">
        <w:rPr>
          <w:rFonts w:ascii="Times New Roman" w:hAnsi="Times New Roman" w:cs="Times New Roman"/>
          <w:b/>
          <w:sz w:val="24"/>
          <w:szCs w:val="24"/>
          <w:lang w:val="en-US"/>
        </w:rPr>
        <w:t>………………………………………</w:t>
      </w:r>
      <w:r w:rsidR="0049423C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49423C">
        <w:rPr>
          <w:rFonts w:ascii="Times New Roman" w:hAnsi="Times New Roman" w:cs="Times New Roman"/>
          <w:b/>
          <w:sz w:val="24"/>
          <w:szCs w:val="24"/>
          <w:lang w:val="en-US"/>
        </w:rPr>
        <w:t>…...</w:t>
      </w:r>
      <w:proofErr w:type="gramEnd"/>
    </w:p>
    <w:p w:rsidR="00591C91" w:rsidRPr="0049423C" w:rsidRDefault="00591C91" w:rsidP="004942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9423C">
        <w:rPr>
          <w:rFonts w:ascii="Times New Roman" w:hAnsi="Times New Roman" w:cs="Times New Roman"/>
          <w:b/>
          <w:sz w:val="24"/>
          <w:szCs w:val="24"/>
          <w:lang w:val="en-US"/>
        </w:rPr>
        <w:t>Beneficiary/Partner</w:t>
      </w:r>
      <w:proofErr w:type="gramStart"/>
      <w:r w:rsidRPr="0049423C">
        <w:rPr>
          <w:rFonts w:ascii="Times New Roman" w:hAnsi="Times New Roman" w:cs="Times New Roman"/>
          <w:b/>
          <w:sz w:val="24"/>
          <w:szCs w:val="24"/>
          <w:lang w:val="en-US"/>
        </w:rPr>
        <w:t>:……………………………………….…</w:t>
      </w:r>
      <w:proofErr w:type="gramEnd"/>
    </w:p>
    <w:p w:rsidR="00591C91" w:rsidRPr="0049423C" w:rsidRDefault="00591C91" w:rsidP="0049423C">
      <w:pPr>
        <w:tabs>
          <w:tab w:val="left" w:pos="5954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1C91" w:rsidRPr="0049423C" w:rsidRDefault="00591C91" w:rsidP="0049423C">
      <w:pPr>
        <w:ind w:left="-142" w:right="-142"/>
        <w:rPr>
          <w:rFonts w:ascii="Times New Roman" w:hAnsi="Times New Roman" w:cs="Times New Roman"/>
          <w:sz w:val="24"/>
          <w:szCs w:val="24"/>
          <w:lang w:val="en-US"/>
        </w:rPr>
      </w:pPr>
      <w:r w:rsidRPr="0049423C">
        <w:rPr>
          <w:rFonts w:ascii="Times New Roman" w:hAnsi="Times New Roman" w:cs="Times New Roman"/>
          <w:sz w:val="24"/>
          <w:szCs w:val="24"/>
          <w:lang w:val="en-US"/>
        </w:rPr>
        <w:t>Following the verification performed in what concerns the expenditures reported for the contract mentioned above (reporting period……………….), we conclude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0"/>
        <w:gridCol w:w="4536"/>
      </w:tblGrid>
      <w:tr w:rsidR="00591C91" w:rsidRPr="0049423C" w:rsidTr="0049423C">
        <w:tc>
          <w:tcPr>
            <w:tcW w:w="5070" w:type="dxa"/>
          </w:tcPr>
          <w:p w:rsidR="00591C91" w:rsidRPr="0049423C" w:rsidRDefault="00591C9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</w:tcPr>
          <w:p w:rsidR="00591C91" w:rsidRPr="004A0A16" w:rsidRDefault="00591C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EURO</w:t>
            </w:r>
          </w:p>
        </w:tc>
      </w:tr>
      <w:tr w:rsidR="00591C91" w:rsidRPr="0049423C" w:rsidTr="0049423C">
        <w:tc>
          <w:tcPr>
            <w:tcW w:w="5070" w:type="dxa"/>
          </w:tcPr>
          <w:p w:rsidR="00591C91" w:rsidRPr="0049423C" w:rsidRDefault="00591C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Total expenditures reported by the beneficiary/partner</w:t>
            </w:r>
          </w:p>
        </w:tc>
        <w:tc>
          <w:tcPr>
            <w:tcW w:w="4536" w:type="dxa"/>
          </w:tcPr>
          <w:p w:rsidR="00591C91" w:rsidRPr="0049423C" w:rsidRDefault="00591C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1C91" w:rsidRPr="0049423C" w:rsidTr="0049423C">
        <w:tc>
          <w:tcPr>
            <w:tcW w:w="5070" w:type="dxa"/>
          </w:tcPr>
          <w:p w:rsidR="00591C91" w:rsidRPr="0049423C" w:rsidRDefault="00591C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Total expenditures considered not to be eligible by the controller (including  non-eligible costs as specified by article 14.6 of Grant Contract / General Conditions, as well as other exceptions and errors)</w:t>
            </w:r>
          </w:p>
        </w:tc>
        <w:tc>
          <w:tcPr>
            <w:tcW w:w="4536" w:type="dxa"/>
          </w:tcPr>
          <w:p w:rsidR="00591C91" w:rsidRPr="0049423C" w:rsidRDefault="00591C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1C91" w:rsidRPr="0049423C" w:rsidTr="0049423C">
        <w:tc>
          <w:tcPr>
            <w:tcW w:w="5070" w:type="dxa"/>
          </w:tcPr>
          <w:p w:rsidR="00591C91" w:rsidRPr="0049423C" w:rsidRDefault="00591C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4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Total expenditures considered eligible by the controller (1-2)</w:t>
            </w:r>
          </w:p>
        </w:tc>
        <w:tc>
          <w:tcPr>
            <w:tcW w:w="4536" w:type="dxa"/>
          </w:tcPr>
          <w:p w:rsidR="00591C91" w:rsidRPr="0049423C" w:rsidRDefault="00591C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91C91" w:rsidRPr="0049423C" w:rsidRDefault="00591C9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1C91" w:rsidRPr="0049423C" w:rsidRDefault="0049423C" w:rsidP="0049423C">
      <w:pPr>
        <w:ind w:left="-142" w:righ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423C">
        <w:rPr>
          <w:rFonts w:ascii="Times New Roman" w:hAnsi="Times New Roman" w:cs="Times New Roman"/>
          <w:sz w:val="24"/>
          <w:szCs w:val="24"/>
          <w:lang w:val="en-US"/>
        </w:rPr>
        <w:t>We hereby confirm the reality and legality of the expenditures conside</w:t>
      </w:r>
      <w:r>
        <w:rPr>
          <w:rFonts w:ascii="Times New Roman" w:hAnsi="Times New Roman" w:cs="Times New Roman"/>
          <w:sz w:val="24"/>
          <w:szCs w:val="24"/>
          <w:lang w:val="en-US"/>
        </w:rPr>
        <w:t>re</w:t>
      </w:r>
      <w:r w:rsidRPr="0049423C">
        <w:rPr>
          <w:rFonts w:ascii="Times New Roman" w:hAnsi="Times New Roman" w:cs="Times New Roman"/>
          <w:sz w:val="24"/>
          <w:szCs w:val="24"/>
          <w:lang w:val="en-US"/>
        </w:rPr>
        <w:t>d eligible in the amount specified at row 3 of the table above.</w:t>
      </w:r>
    </w:p>
    <w:p w:rsidR="00591C91" w:rsidRPr="0049423C" w:rsidRDefault="00591C91" w:rsidP="0049423C">
      <w:pPr>
        <w:ind w:left="-142" w:right="-142"/>
        <w:rPr>
          <w:rFonts w:ascii="Times New Roman" w:hAnsi="Times New Roman" w:cs="Times New Roman"/>
          <w:sz w:val="24"/>
          <w:szCs w:val="24"/>
          <w:lang w:val="en-US"/>
        </w:rPr>
      </w:pPr>
    </w:p>
    <w:p w:rsidR="0049423C" w:rsidRPr="0049423C" w:rsidRDefault="0049423C" w:rsidP="0049423C">
      <w:pPr>
        <w:spacing w:after="0" w:line="240" w:lineRule="auto"/>
        <w:ind w:left="-142" w:right="-142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9423C">
        <w:rPr>
          <w:rFonts w:ascii="Times New Roman" w:hAnsi="Times New Roman" w:cs="Times New Roman"/>
          <w:b/>
          <w:sz w:val="24"/>
          <w:szCs w:val="24"/>
          <w:lang w:val="en-US"/>
        </w:rPr>
        <w:t>Controller,</w:t>
      </w:r>
    </w:p>
    <w:p w:rsidR="0049423C" w:rsidRPr="0049423C" w:rsidRDefault="0049423C" w:rsidP="0049423C">
      <w:pPr>
        <w:spacing w:after="0" w:line="240" w:lineRule="auto"/>
        <w:ind w:left="-142" w:right="-142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49423C">
        <w:rPr>
          <w:rFonts w:ascii="Times New Roman" w:hAnsi="Times New Roman" w:cs="Times New Roman"/>
          <w:i/>
          <w:sz w:val="24"/>
          <w:szCs w:val="24"/>
          <w:lang w:val="en-US"/>
        </w:rPr>
        <w:t>Signature,</w:t>
      </w:r>
    </w:p>
    <w:p w:rsidR="0049423C" w:rsidRDefault="0049423C" w:rsidP="0049423C">
      <w:pPr>
        <w:spacing w:after="0" w:line="240" w:lineRule="auto"/>
        <w:ind w:left="-142" w:right="-142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49423C">
        <w:rPr>
          <w:rFonts w:ascii="Times New Roman" w:hAnsi="Times New Roman" w:cs="Times New Roman"/>
          <w:i/>
          <w:sz w:val="24"/>
          <w:szCs w:val="24"/>
          <w:lang w:val="en-US"/>
        </w:rPr>
        <w:t>Stamp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,</w:t>
      </w:r>
    </w:p>
    <w:p w:rsidR="0049423C" w:rsidRPr="0049423C" w:rsidRDefault="0049423C" w:rsidP="0049423C">
      <w:pPr>
        <w:spacing w:after="0" w:line="240" w:lineRule="auto"/>
        <w:ind w:left="-142" w:right="-142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49423C">
        <w:rPr>
          <w:rFonts w:ascii="Times New Roman" w:hAnsi="Times New Roman" w:cs="Times New Roman"/>
          <w:i/>
          <w:sz w:val="24"/>
          <w:szCs w:val="24"/>
          <w:lang w:val="en-US"/>
        </w:rPr>
        <w:t>Date</w:t>
      </w:r>
    </w:p>
    <w:sectPr w:rsidR="0049423C" w:rsidRPr="0049423C" w:rsidSect="0049423C">
      <w:headerReference w:type="default" r:id="rId7"/>
      <w:pgSz w:w="12240" w:h="15840"/>
      <w:pgMar w:top="1417" w:right="6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C91" w:rsidRDefault="00591C91" w:rsidP="00C951E9">
      <w:pPr>
        <w:spacing w:after="0" w:line="240" w:lineRule="auto"/>
      </w:pPr>
      <w:r>
        <w:separator/>
      </w:r>
    </w:p>
  </w:endnote>
  <w:endnote w:type="continuationSeparator" w:id="0">
    <w:p w:rsidR="00591C91" w:rsidRDefault="00591C91" w:rsidP="00C95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C91" w:rsidRDefault="00591C91" w:rsidP="00C951E9">
      <w:pPr>
        <w:spacing w:after="0" w:line="240" w:lineRule="auto"/>
      </w:pPr>
      <w:r>
        <w:separator/>
      </w:r>
    </w:p>
  </w:footnote>
  <w:footnote w:type="continuationSeparator" w:id="0">
    <w:p w:rsidR="00591C91" w:rsidRDefault="00591C91" w:rsidP="00C951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C91" w:rsidRPr="00C951E9" w:rsidRDefault="00591C91" w:rsidP="00C951E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n-GB" w:eastAsia="en-GB"/>
      </w:rPr>
    </w:pPr>
    <w:r>
      <w:rPr>
        <w:rFonts w:ascii="Times New Roman" w:eastAsia="Times New Roman" w:hAnsi="Times New Roman" w:cs="Times New Roman"/>
        <w:noProof/>
        <w:sz w:val="20"/>
        <w:szCs w:val="24"/>
        <w:lang w:val="en-US"/>
      </w:rPr>
      <w:drawing>
        <wp:inline distT="0" distB="0" distL="0" distR="0" wp14:anchorId="75734285" wp14:editId="61CBD94E">
          <wp:extent cx="967740" cy="786765"/>
          <wp:effectExtent l="0" t="0" r="3810" b="0"/>
          <wp:docPr id="2" name="Picture 2" descr="flag EU black&amp;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lag EU black&amp;wh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740" cy="786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951E9">
      <w:rPr>
        <w:rFonts w:ascii="Times New Roman" w:eastAsia="Times New Roman" w:hAnsi="Times New Roman" w:cs="Times New Roman"/>
        <w:sz w:val="20"/>
        <w:szCs w:val="24"/>
        <w:lang w:val="en-GB" w:eastAsia="en-GB"/>
      </w:rPr>
      <w:t xml:space="preserve">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noProof/>
        <w:sz w:val="20"/>
        <w:szCs w:val="24"/>
        <w:lang w:val="en-US"/>
      </w:rPr>
      <w:drawing>
        <wp:inline distT="0" distB="0" distL="0" distR="0" wp14:anchorId="645C823D" wp14:editId="4BFD567F">
          <wp:extent cx="1095375" cy="755015"/>
          <wp:effectExtent l="0" t="0" r="9525" b="6985"/>
          <wp:docPr id="1" name="Picture 1" descr="logo en black&amp;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en black&amp;whi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755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91C91" w:rsidRDefault="00591C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1E9"/>
    <w:rsid w:val="0049423C"/>
    <w:rsid w:val="004A0A16"/>
    <w:rsid w:val="00591C91"/>
    <w:rsid w:val="00750F0D"/>
    <w:rsid w:val="007A0AE4"/>
    <w:rsid w:val="00BC328F"/>
    <w:rsid w:val="00C951E9"/>
    <w:rsid w:val="00FD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51E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51E9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C951E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51E9"/>
    <w:rPr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5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1E9"/>
    <w:rPr>
      <w:rFonts w:ascii="Tahoma" w:hAnsi="Tahoma" w:cs="Tahoma"/>
      <w:sz w:val="16"/>
      <w:szCs w:val="16"/>
      <w:lang w:val="bg-BG"/>
    </w:rPr>
  </w:style>
  <w:style w:type="table" w:styleId="TableGrid">
    <w:name w:val="Table Grid"/>
    <w:basedOn w:val="TableNormal"/>
    <w:uiPriority w:val="59"/>
    <w:rsid w:val="00591C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51E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51E9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C951E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51E9"/>
    <w:rPr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5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1E9"/>
    <w:rPr>
      <w:rFonts w:ascii="Tahoma" w:hAnsi="Tahoma" w:cs="Tahoma"/>
      <w:sz w:val="16"/>
      <w:szCs w:val="16"/>
      <w:lang w:val="bg-BG"/>
    </w:rPr>
  </w:style>
  <w:style w:type="table" w:styleId="TableGrid">
    <w:name w:val="Table Grid"/>
    <w:basedOn w:val="TableNormal"/>
    <w:uiPriority w:val="59"/>
    <w:rsid w:val="00591C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Rangelova</dc:creator>
  <cp:lastModifiedBy>Irina Rangelova</cp:lastModifiedBy>
  <cp:revision>6</cp:revision>
  <dcterms:created xsi:type="dcterms:W3CDTF">2012-10-03T14:40:00Z</dcterms:created>
  <dcterms:modified xsi:type="dcterms:W3CDTF">2012-10-04T07:42:00Z</dcterms:modified>
</cp:coreProperties>
</file>